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6F77" w:rsidRDefault="00CD7BBF">
      <w:r>
        <w:rPr>
          <w:noProof/>
          <w:lang w:eastAsia="fr-CH"/>
        </w:rPr>
        <w:drawing>
          <wp:inline distT="0" distB="0" distL="0" distR="0">
            <wp:extent cx="1522210" cy="1123200"/>
            <wp:effectExtent l="0" t="0" r="1905" b="127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JAM_Logo-carre-FR-Couleur.png"/>
                    <pic:cNvPicPr/>
                  </pic:nvPicPr>
                  <pic:blipFill>
                    <a:blip r:embed="rId4">
                      <a:extLst>
                        <a:ext uri="{28A0092B-C50C-407E-A947-70E740481C1C}">
                          <a14:useLocalDpi xmlns:a14="http://schemas.microsoft.com/office/drawing/2010/main" val="0"/>
                        </a:ext>
                      </a:extLst>
                    </a:blip>
                    <a:stretch>
                      <a:fillRect/>
                    </a:stretch>
                  </pic:blipFill>
                  <pic:spPr>
                    <a:xfrm>
                      <a:off x="0" y="0"/>
                      <a:ext cx="1522210" cy="1123200"/>
                    </a:xfrm>
                    <a:prstGeom prst="rect">
                      <a:avLst/>
                    </a:prstGeom>
                  </pic:spPr>
                </pic:pic>
              </a:graphicData>
            </a:graphic>
          </wp:inline>
        </w:drawing>
      </w:r>
    </w:p>
    <w:p w:rsidR="00CD7BBF" w:rsidRPr="00DC4613" w:rsidRDefault="00CD7BBF" w:rsidP="00DC4613">
      <w:pPr>
        <w:spacing w:after="0" w:line="240" w:lineRule="auto"/>
        <w:rPr>
          <w:rFonts w:ascii="Arial" w:hAnsi="Arial" w:cs="Arial"/>
        </w:rPr>
      </w:pPr>
    </w:p>
    <w:p w:rsidR="00612112" w:rsidRPr="00612112" w:rsidRDefault="00612112" w:rsidP="00612112">
      <w:pPr>
        <w:tabs>
          <w:tab w:val="left" w:pos="851"/>
        </w:tabs>
        <w:spacing w:after="0" w:line="240" w:lineRule="auto"/>
        <w:ind w:left="567"/>
        <w:jc w:val="right"/>
        <w:rPr>
          <w:rFonts w:ascii="Arial" w:eastAsia="Times New Roman" w:hAnsi="Arial" w:cs="Arial"/>
          <w:b/>
          <w:color w:val="25266E"/>
          <w:sz w:val="28"/>
          <w:szCs w:val="28"/>
          <w:lang w:val="fr-FR" w:eastAsia="fr-FR"/>
        </w:rPr>
      </w:pPr>
      <w:r w:rsidRPr="00612112">
        <w:rPr>
          <w:rFonts w:ascii="Arial" w:eastAsia="Times New Roman" w:hAnsi="Arial" w:cs="Arial"/>
          <w:b/>
          <w:color w:val="25266E"/>
          <w:sz w:val="28"/>
          <w:szCs w:val="28"/>
          <w:lang w:val="fr-FR" w:eastAsia="fr-FR"/>
        </w:rPr>
        <w:t>VALEURS ET MISSION DE L’AJAM</w:t>
      </w:r>
    </w:p>
    <w:p w:rsidR="00612112" w:rsidRPr="00612112" w:rsidRDefault="00612112" w:rsidP="00612112">
      <w:pPr>
        <w:spacing w:after="0" w:line="240" w:lineRule="auto"/>
        <w:ind w:left="2835"/>
        <w:jc w:val="right"/>
        <w:rPr>
          <w:rFonts w:ascii="Arial" w:eastAsia="Times New Roman" w:hAnsi="Arial" w:cs="Arial"/>
          <w:sz w:val="20"/>
          <w:szCs w:val="20"/>
          <w:lang w:val="fr-FR" w:eastAsia="fr-FR"/>
        </w:rPr>
      </w:pPr>
    </w:p>
    <w:p w:rsidR="00612112" w:rsidRPr="00612112" w:rsidRDefault="00612112" w:rsidP="00612112">
      <w:pPr>
        <w:spacing w:after="0" w:line="240" w:lineRule="auto"/>
        <w:ind w:left="2835" w:right="-143"/>
        <w:jc w:val="right"/>
        <w:rPr>
          <w:rFonts w:ascii="Arial" w:eastAsia="Times New Roman" w:hAnsi="Arial" w:cs="Arial"/>
          <w:i/>
          <w:sz w:val="20"/>
          <w:szCs w:val="20"/>
          <w:lang w:val="fr-FR"/>
        </w:rPr>
      </w:pPr>
      <w:r w:rsidRPr="00612112">
        <w:rPr>
          <w:rFonts w:ascii="Arial" w:eastAsia="Times New Roman" w:hAnsi="Arial" w:cs="Arial"/>
          <w:i/>
          <w:color w:val="0A0A0A"/>
          <w:sz w:val="20"/>
          <w:szCs w:val="20"/>
          <w:lang w:val="fr-FR"/>
        </w:rPr>
        <w:t>L’Association jurassienne d’accueil des migrants (AJAM) est chargée par la République et Canton du Jura d’organiser l’accueil, l’hébergement, la prise en charge sociale et l'accès aux soins des personnes relevant du domaine de l'asile. Elle exploite le Centre d’animation et de formation pour femmes migrantes (CAFF), à Delémont et à Porrentruy, ainsi que la Maison de santé communautaire (MdSC).</w:t>
      </w:r>
    </w:p>
    <w:p w:rsidR="00612112" w:rsidRPr="00612112" w:rsidRDefault="00612112" w:rsidP="00612112">
      <w:pPr>
        <w:tabs>
          <w:tab w:val="left" w:pos="5954"/>
        </w:tabs>
        <w:spacing w:after="0" w:line="240" w:lineRule="auto"/>
        <w:ind w:left="2835" w:right="-143"/>
        <w:jc w:val="right"/>
        <w:rPr>
          <w:rFonts w:ascii="Arial" w:eastAsia="Times New Roman" w:hAnsi="Arial" w:cs="Arial"/>
          <w:i/>
          <w:sz w:val="20"/>
          <w:szCs w:val="20"/>
          <w:lang w:val="fr-FR" w:eastAsia="fr-FR"/>
        </w:rPr>
      </w:pPr>
    </w:p>
    <w:p w:rsidR="00612112" w:rsidRPr="00612112" w:rsidRDefault="00612112" w:rsidP="00612112">
      <w:pPr>
        <w:tabs>
          <w:tab w:val="left" w:pos="5954"/>
        </w:tabs>
        <w:spacing w:after="0" w:line="240" w:lineRule="auto"/>
        <w:ind w:left="2835" w:right="-143"/>
        <w:jc w:val="right"/>
        <w:rPr>
          <w:rFonts w:ascii="Arial" w:eastAsia="Times New Roman" w:hAnsi="Arial" w:cs="Arial"/>
          <w:i/>
          <w:sz w:val="20"/>
          <w:szCs w:val="20"/>
          <w:lang w:val="fr-FR" w:eastAsia="fr-FR"/>
        </w:rPr>
      </w:pPr>
      <w:r w:rsidRPr="00612112">
        <w:rPr>
          <w:rFonts w:ascii="Arial" w:eastAsia="Times New Roman" w:hAnsi="Arial" w:cs="Arial"/>
          <w:i/>
          <w:sz w:val="20"/>
          <w:szCs w:val="20"/>
          <w:lang w:val="fr-FR" w:eastAsia="fr-FR"/>
        </w:rPr>
        <w:t>Elle encourage toutes les personnes migrantes à développer leur autonomie et à participer pleinement à la société. L’accomplissement de sa mission exige de toutes les parties prenantes le respect des valeurs de l’autre et une volonté de compréhension mutuelle.</w:t>
      </w:r>
    </w:p>
    <w:p w:rsidR="00612112" w:rsidRPr="00612112" w:rsidRDefault="00612112" w:rsidP="00612112">
      <w:pPr>
        <w:tabs>
          <w:tab w:val="left" w:pos="5954"/>
        </w:tabs>
        <w:spacing w:after="0" w:line="240" w:lineRule="auto"/>
        <w:ind w:left="2835" w:right="-143"/>
        <w:jc w:val="right"/>
        <w:rPr>
          <w:rFonts w:ascii="Arial" w:eastAsia="Times New Roman" w:hAnsi="Arial" w:cs="Arial"/>
          <w:i/>
          <w:sz w:val="20"/>
          <w:szCs w:val="20"/>
          <w:lang w:val="fr-FR" w:eastAsia="fr-FR"/>
        </w:rPr>
      </w:pPr>
    </w:p>
    <w:p w:rsidR="00612112" w:rsidRPr="00612112" w:rsidRDefault="00612112" w:rsidP="00612112">
      <w:pPr>
        <w:tabs>
          <w:tab w:val="left" w:pos="5954"/>
        </w:tabs>
        <w:spacing w:after="0" w:line="240" w:lineRule="auto"/>
        <w:ind w:left="2835" w:right="-143"/>
        <w:jc w:val="right"/>
        <w:rPr>
          <w:rFonts w:ascii="Arial" w:eastAsia="Times New Roman" w:hAnsi="Arial" w:cs="Arial"/>
          <w:i/>
          <w:sz w:val="20"/>
          <w:szCs w:val="20"/>
          <w:lang w:val="fr-FR" w:eastAsia="fr-FR"/>
        </w:rPr>
      </w:pPr>
      <w:r w:rsidRPr="00612112">
        <w:rPr>
          <w:rFonts w:ascii="Arial" w:eastAsia="Times New Roman" w:hAnsi="Arial" w:cs="Arial"/>
          <w:i/>
          <w:sz w:val="20"/>
          <w:szCs w:val="20"/>
          <w:lang w:val="fr-FR" w:eastAsia="fr-FR"/>
        </w:rPr>
        <w:t>Seule ou en partenariat, elle met en œuvre ses actions avec professionnalisme et efficacité, dans le respect de ses valeurs.</w:t>
      </w:r>
    </w:p>
    <w:p w:rsidR="00612112" w:rsidRPr="00612112" w:rsidRDefault="00612112" w:rsidP="00612112">
      <w:pPr>
        <w:tabs>
          <w:tab w:val="left" w:pos="5954"/>
        </w:tabs>
        <w:spacing w:after="0" w:line="240" w:lineRule="auto"/>
        <w:ind w:left="2835" w:right="-143"/>
        <w:jc w:val="right"/>
        <w:rPr>
          <w:rFonts w:ascii="Arial" w:eastAsia="Times New Roman" w:hAnsi="Arial" w:cs="Arial"/>
          <w:i/>
          <w:sz w:val="20"/>
          <w:szCs w:val="20"/>
          <w:lang w:val="fr-FR" w:eastAsia="fr-FR"/>
        </w:rPr>
      </w:pPr>
    </w:p>
    <w:p w:rsidR="00612112" w:rsidRPr="00612112" w:rsidRDefault="00612112" w:rsidP="00612112">
      <w:pPr>
        <w:tabs>
          <w:tab w:val="left" w:pos="2835"/>
          <w:tab w:val="left" w:pos="5954"/>
        </w:tabs>
        <w:spacing w:after="0" w:line="240" w:lineRule="auto"/>
        <w:ind w:left="2835" w:right="-143"/>
        <w:jc w:val="right"/>
        <w:rPr>
          <w:rFonts w:ascii="Arial" w:eastAsia="Times New Roman" w:hAnsi="Arial" w:cs="Arial"/>
          <w:i/>
          <w:sz w:val="20"/>
          <w:szCs w:val="20"/>
          <w:lang w:val="fr-FR" w:eastAsia="fr-FR"/>
        </w:rPr>
      </w:pPr>
      <w:r w:rsidRPr="00612112">
        <w:rPr>
          <w:rFonts w:ascii="Arial" w:eastAsia="Times New Roman" w:hAnsi="Arial" w:cs="Arial"/>
          <w:i/>
          <w:sz w:val="20"/>
          <w:szCs w:val="20"/>
          <w:lang w:val="fr-FR" w:eastAsia="fr-FR"/>
        </w:rPr>
        <w:t>Son travail de terrain en fait un acteur incontournable de l’action sociale dans le canton du Jura.</w:t>
      </w:r>
    </w:p>
    <w:p w:rsidR="00612112" w:rsidRPr="00612112" w:rsidRDefault="00612112" w:rsidP="00612112">
      <w:pPr>
        <w:tabs>
          <w:tab w:val="left" w:pos="2835"/>
        </w:tabs>
        <w:spacing w:after="0" w:line="240" w:lineRule="auto"/>
        <w:ind w:left="426"/>
        <w:jc w:val="both"/>
        <w:rPr>
          <w:rFonts w:ascii="Arial" w:eastAsia="Times New Roman" w:hAnsi="Arial" w:cs="Arial"/>
          <w:lang w:val="fr-FR" w:eastAsia="fr-FR"/>
        </w:rPr>
      </w:pPr>
    </w:p>
    <w:p w:rsidR="00612112" w:rsidRPr="00612112" w:rsidRDefault="00612112" w:rsidP="00612112">
      <w:pPr>
        <w:tabs>
          <w:tab w:val="left" w:pos="2835"/>
        </w:tabs>
        <w:spacing w:after="0" w:line="240" w:lineRule="auto"/>
        <w:ind w:left="426"/>
        <w:jc w:val="both"/>
        <w:rPr>
          <w:rFonts w:ascii="Arial" w:eastAsia="Times New Roman" w:hAnsi="Arial" w:cs="Arial"/>
          <w:lang w:eastAsia="fr-FR"/>
        </w:rPr>
      </w:pPr>
    </w:p>
    <w:p w:rsidR="00612112" w:rsidRPr="00612112" w:rsidRDefault="00612112" w:rsidP="00612112">
      <w:pPr>
        <w:tabs>
          <w:tab w:val="left" w:pos="2835"/>
        </w:tabs>
        <w:spacing w:after="0" w:line="240" w:lineRule="auto"/>
        <w:ind w:left="426"/>
        <w:jc w:val="both"/>
        <w:rPr>
          <w:rFonts w:ascii="Arial" w:eastAsia="Times New Roman" w:hAnsi="Arial" w:cs="Arial"/>
          <w:lang w:eastAsia="fr-FR"/>
        </w:rPr>
      </w:pPr>
    </w:p>
    <w:p w:rsidR="00612112" w:rsidRPr="00612112" w:rsidRDefault="00612112" w:rsidP="00612112">
      <w:pPr>
        <w:tabs>
          <w:tab w:val="left" w:pos="851"/>
        </w:tabs>
        <w:spacing w:after="0" w:line="240" w:lineRule="auto"/>
        <w:ind w:left="567"/>
        <w:jc w:val="center"/>
        <w:rPr>
          <w:rFonts w:ascii="Arial" w:eastAsia="Times New Roman" w:hAnsi="Arial" w:cs="Arial"/>
          <w:b/>
          <w:color w:val="25266E"/>
          <w:sz w:val="40"/>
          <w:szCs w:val="40"/>
          <w:lang w:val="fr-FR" w:eastAsia="fr-FR"/>
        </w:rPr>
      </w:pPr>
      <w:r w:rsidRPr="00612112">
        <w:rPr>
          <w:rFonts w:ascii="Arial" w:eastAsia="Times New Roman" w:hAnsi="Arial" w:cs="Arial"/>
          <w:b/>
          <w:color w:val="25266E"/>
          <w:sz w:val="40"/>
          <w:szCs w:val="40"/>
          <w:lang w:val="fr-FR" w:eastAsia="fr-FR"/>
        </w:rPr>
        <w:t>BULLETIN D’ADHESION</w:t>
      </w:r>
    </w:p>
    <w:p w:rsidR="00612112" w:rsidRPr="00612112" w:rsidRDefault="00612112" w:rsidP="00612112">
      <w:pPr>
        <w:tabs>
          <w:tab w:val="left" w:pos="2835"/>
        </w:tabs>
        <w:spacing w:after="0" w:line="240" w:lineRule="auto"/>
        <w:ind w:left="426"/>
        <w:rPr>
          <w:rFonts w:ascii="Arial" w:eastAsia="Times New Roman" w:hAnsi="Arial" w:cs="Arial"/>
          <w:lang w:val="fr-FR" w:eastAsia="fr-FR"/>
        </w:rPr>
      </w:pPr>
    </w:p>
    <w:p w:rsidR="00612112" w:rsidRPr="00612112" w:rsidRDefault="00612112" w:rsidP="00612112">
      <w:pPr>
        <w:tabs>
          <w:tab w:val="left" w:pos="2835"/>
        </w:tabs>
        <w:spacing w:after="0" w:line="240" w:lineRule="auto"/>
        <w:ind w:left="426"/>
        <w:rPr>
          <w:rFonts w:ascii="Arial" w:eastAsia="Times New Roman" w:hAnsi="Arial" w:cs="Arial"/>
          <w:lang w:val="fr-FR" w:eastAsia="fr-FR"/>
        </w:rPr>
      </w:pPr>
    </w:p>
    <w:p w:rsidR="00612112" w:rsidRPr="00612112" w:rsidRDefault="00612112" w:rsidP="00612112">
      <w:pPr>
        <w:tabs>
          <w:tab w:val="left" w:pos="2835"/>
        </w:tabs>
        <w:spacing w:after="0" w:line="240" w:lineRule="auto"/>
        <w:ind w:left="426"/>
        <w:jc w:val="center"/>
        <w:rPr>
          <w:rFonts w:ascii="Arial" w:eastAsia="Times New Roman" w:hAnsi="Arial" w:cs="Arial"/>
          <w:lang w:val="fr-FR" w:eastAsia="fr-FR"/>
        </w:rPr>
      </w:pPr>
      <w:r w:rsidRPr="00612112">
        <w:rPr>
          <w:rFonts w:ascii="Arial" w:eastAsia="Times New Roman" w:hAnsi="Arial" w:cs="Arial"/>
          <w:lang w:val="fr-FR" w:eastAsia="fr-FR"/>
        </w:rPr>
        <w:t>Devenez membre de l’AJAM pour Fr. 10.- par année (Fr. 50.- pour les membres collectifs)</w:t>
      </w:r>
    </w:p>
    <w:p w:rsidR="00612112" w:rsidRPr="00612112" w:rsidRDefault="00612112" w:rsidP="00612112">
      <w:pPr>
        <w:tabs>
          <w:tab w:val="left" w:pos="2835"/>
        </w:tabs>
        <w:spacing w:after="0" w:line="240" w:lineRule="auto"/>
        <w:ind w:left="426"/>
        <w:jc w:val="both"/>
        <w:rPr>
          <w:rFonts w:ascii="Arial" w:eastAsia="Times New Roman" w:hAnsi="Arial" w:cs="Arial"/>
          <w:lang w:val="fr-FR" w:eastAsia="fr-FR"/>
        </w:rPr>
      </w:pPr>
    </w:p>
    <w:p w:rsidR="00612112" w:rsidRPr="00612112" w:rsidRDefault="00612112" w:rsidP="00612112">
      <w:pPr>
        <w:tabs>
          <w:tab w:val="left" w:pos="2835"/>
        </w:tabs>
        <w:spacing w:after="0" w:line="240" w:lineRule="auto"/>
        <w:ind w:left="426"/>
        <w:jc w:val="both"/>
        <w:rPr>
          <w:rFonts w:ascii="Arial" w:eastAsia="Times New Roman" w:hAnsi="Arial" w:cs="Arial"/>
          <w:lang w:val="fr-FR" w:eastAsia="fr-FR"/>
        </w:rPr>
      </w:pPr>
    </w:p>
    <w:p w:rsidR="00612112" w:rsidRPr="00612112" w:rsidRDefault="00612112" w:rsidP="00612112">
      <w:pPr>
        <w:tabs>
          <w:tab w:val="left" w:pos="2835"/>
          <w:tab w:val="left" w:pos="4680"/>
        </w:tabs>
        <w:spacing w:after="0" w:line="240" w:lineRule="auto"/>
        <w:ind w:left="426"/>
        <w:rPr>
          <w:rFonts w:ascii="Arial" w:eastAsia="Times New Roman" w:hAnsi="Arial" w:cs="Times New Roman"/>
          <w:lang w:val="fr-FR" w:eastAsia="fr-FR"/>
        </w:rPr>
      </w:pPr>
      <w:r w:rsidRPr="00612112">
        <w:rPr>
          <w:rFonts w:ascii="Arial" w:eastAsia="Times New Roman" w:hAnsi="Arial" w:cs="Times New Roman"/>
          <w:lang w:val="fr-FR" w:eastAsia="fr-FR"/>
        </w:rPr>
        <w:t>Prénom et nom</w:t>
      </w:r>
      <w:r w:rsidRPr="00612112">
        <w:rPr>
          <w:rFonts w:ascii="Arial" w:eastAsia="Times New Roman" w:hAnsi="Arial" w:cs="Times New Roman"/>
          <w:lang w:val="fr-FR" w:eastAsia="fr-FR"/>
        </w:rPr>
        <w:tab/>
        <w:t>……………………………</w:t>
      </w:r>
      <w:proofErr w:type="gramStart"/>
      <w:r w:rsidRPr="00612112">
        <w:rPr>
          <w:rFonts w:ascii="Arial" w:eastAsia="Times New Roman" w:hAnsi="Arial" w:cs="Times New Roman"/>
          <w:lang w:val="fr-FR" w:eastAsia="fr-FR"/>
        </w:rPr>
        <w:t>…….</w:t>
      </w:r>
      <w:proofErr w:type="gramEnd"/>
      <w:r w:rsidRPr="00612112">
        <w:rPr>
          <w:rFonts w:ascii="Arial" w:eastAsia="Times New Roman" w:hAnsi="Arial" w:cs="Times New Roman"/>
          <w:lang w:val="fr-FR" w:eastAsia="fr-FR"/>
        </w:rPr>
        <w:t>……………….</w:t>
      </w:r>
    </w:p>
    <w:p w:rsidR="00612112" w:rsidRPr="00612112" w:rsidRDefault="00612112" w:rsidP="00612112">
      <w:pPr>
        <w:tabs>
          <w:tab w:val="left" w:pos="2835"/>
          <w:tab w:val="left" w:pos="4680"/>
        </w:tabs>
        <w:spacing w:after="0" w:line="240" w:lineRule="auto"/>
        <w:ind w:left="426"/>
        <w:rPr>
          <w:rFonts w:ascii="Arial" w:eastAsia="Times New Roman" w:hAnsi="Arial" w:cs="Times New Roman"/>
          <w:lang w:val="fr-FR" w:eastAsia="fr-FR"/>
        </w:rPr>
      </w:pPr>
    </w:p>
    <w:p w:rsidR="00612112" w:rsidRPr="00612112" w:rsidRDefault="00612112" w:rsidP="00612112">
      <w:pPr>
        <w:tabs>
          <w:tab w:val="left" w:pos="2835"/>
          <w:tab w:val="left" w:pos="4680"/>
        </w:tabs>
        <w:spacing w:after="0" w:line="240" w:lineRule="auto"/>
        <w:ind w:left="426"/>
        <w:rPr>
          <w:rFonts w:ascii="Arial" w:eastAsia="Times New Roman" w:hAnsi="Arial" w:cs="Times New Roman"/>
          <w:lang w:val="fr-FR" w:eastAsia="fr-FR"/>
        </w:rPr>
      </w:pPr>
      <w:r w:rsidRPr="00612112">
        <w:rPr>
          <w:rFonts w:ascii="Arial" w:eastAsia="Times New Roman" w:hAnsi="Arial" w:cs="Times New Roman"/>
          <w:lang w:val="fr-FR" w:eastAsia="fr-FR"/>
        </w:rPr>
        <w:t>Adresse</w:t>
      </w:r>
      <w:r w:rsidRPr="00612112">
        <w:rPr>
          <w:rFonts w:ascii="Arial" w:eastAsia="Times New Roman" w:hAnsi="Arial" w:cs="Times New Roman"/>
          <w:lang w:val="fr-FR" w:eastAsia="fr-FR"/>
        </w:rPr>
        <w:tab/>
        <w:t>……………………………………………..........</w:t>
      </w:r>
    </w:p>
    <w:p w:rsidR="00612112" w:rsidRPr="00612112" w:rsidRDefault="00612112" w:rsidP="00612112">
      <w:pPr>
        <w:tabs>
          <w:tab w:val="left" w:pos="2835"/>
          <w:tab w:val="left" w:pos="4680"/>
        </w:tabs>
        <w:spacing w:after="0" w:line="240" w:lineRule="auto"/>
        <w:ind w:left="426"/>
        <w:rPr>
          <w:rFonts w:ascii="Arial" w:eastAsia="Times New Roman" w:hAnsi="Arial" w:cs="Times New Roman"/>
          <w:lang w:val="fr-FR" w:eastAsia="fr-FR"/>
        </w:rPr>
      </w:pPr>
    </w:p>
    <w:p w:rsidR="00612112" w:rsidRPr="00612112" w:rsidRDefault="00612112" w:rsidP="00612112">
      <w:pPr>
        <w:tabs>
          <w:tab w:val="left" w:pos="2835"/>
          <w:tab w:val="left" w:pos="4680"/>
        </w:tabs>
        <w:spacing w:after="0" w:line="240" w:lineRule="auto"/>
        <w:ind w:left="426"/>
        <w:rPr>
          <w:rFonts w:ascii="Arial" w:eastAsia="Times New Roman" w:hAnsi="Arial" w:cs="Times New Roman"/>
          <w:lang w:val="fr-FR" w:eastAsia="fr-FR"/>
        </w:rPr>
      </w:pPr>
      <w:r w:rsidRPr="00612112">
        <w:rPr>
          <w:rFonts w:ascii="Arial" w:eastAsia="Times New Roman" w:hAnsi="Arial" w:cs="Times New Roman"/>
          <w:lang w:val="fr-FR" w:eastAsia="fr-FR"/>
        </w:rPr>
        <w:t>Localité</w:t>
      </w:r>
      <w:r w:rsidRPr="00612112">
        <w:rPr>
          <w:rFonts w:ascii="Arial" w:eastAsia="Times New Roman" w:hAnsi="Arial" w:cs="Times New Roman"/>
          <w:lang w:val="fr-FR" w:eastAsia="fr-FR"/>
        </w:rPr>
        <w:tab/>
        <w:t>………………………………</w:t>
      </w:r>
      <w:proofErr w:type="gramStart"/>
      <w:r w:rsidRPr="00612112">
        <w:rPr>
          <w:rFonts w:ascii="Arial" w:eastAsia="Times New Roman" w:hAnsi="Arial" w:cs="Times New Roman"/>
          <w:lang w:val="fr-FR" w:eastAsia="fr-FR"/>
        </w:rPr>
        <w:t>…….</w:t>
      </w:r>
      <w:proofErr w:type="gramEnd"/>
      <w:r w:rsidRPr="00612112">
        <w:rPr>
          <w:rFonts w:ascii="Arial" w:eastAsia="Times New Roman" w:hAnsi="Arial" w:cs="Times New Roman"/>
          <w:lang w:val="fr-FR" w:eastAsia="fr-FR"/>
        </w:rPr>
        <w:t>.………........</w:t>
      </w:r>
    </w:p>
    <w:p w:rsidR="00612112" w:rsidRPr="00612112" w:rsidRDefault="00612112" w:rsidP="00612112">
      <w:pPr>
        <w:tabs>
          <w:tab w:val="left" w:pos="2835"/>
          <w:tab w:val="left" w:pos="4680"/>
        </w:tabs>
        <w:spacing w:after="0" w:line="240" w:lineRule="auto"/>
        <w:ind w:left="426"/>
        <w:rPr>
          <w:rFonts w:ascii="Arial" w:eastAsia="Times New Roman" w:hAnsi="Arial" w:cs="Times New Roman"/>
          <w:lang w:val="fr-FR" w:eastAsia="fr-FR"/>
        </w:rPr>
      </w:pPr>
    </w:p>
    <w:p w:rsidR="00612112" w:rsidRPr="00612112" w:rsidRDefault="00612112" w:rsidP="00612112">
      <w:pPr>
        <w:tabs>
          <w:tab w:val="left" w:pos="2835"/>
          <w:tab w:val="left" w:pos="4680"/>
        </w:tabs>
        <w:spacing w:after="0" w:line="240" w:lineRule="auto"/>
        <w:ind w:left="426"/>
        <w:rPr>
          <w:rFonts w:ascii="Arial" w:eastAsia="Times New Roman" w:hAnsi="Arial" w:cs="Times New Roman"/>
          <w:lang w:val="fr-FR" w:eastAsia="fr-FR"/>
        </w:rPr>
      </w:pPr>
      <w:r w:rsidRPr="00612112">
        <w:rPr>
          <w:rFonts w:ascii="Arial" w:eastAsia="Times New Roman" w:hAnsi="Arial" w:cs="Times New Roman"/>
          <w:lang w:val="fr-FR" w:eastAsia="fr-FR"/>
        </w:rPr>
        <w:t>Date</w:t>
      </w:r>
      <w:r w:rsidRPr="00612112">
        <w:rPr>
          <w:rFonts w:ascii="Arial" w:eastAsia="Times New Roman" w:hAnsi="Arial" w:cs="Times New Roman"/>
          <w:lang w:val="fr-FR" w:eastAsia="fr-FR"/>
        </w:rPr>
        <w:tab/>
        <w:t>…………………………</w:t>
      </w:r>
      <w:proofErr w:type="gramStart"/>
      <w:r w:rsidRPr="00612112">
        <w:rPr>
          <w:rFonts w:ascii="Arial" w:eastAsia="Times New Roman" w:hAnsi="Arial" w:cs="Times New Roman"/>
          <w:lang w:val="fr-FR" w:eastAsia="fr-FR"/>
        </w:rPr>
        <w:t>…….</w:t>
      </w:r>
      <w:proofErr w:type="gramEnd"/>
      <w:r w:rsidRPr="00612112">
        <w:rPr>
          <w:rFonts w:ascii="Arial" w:eastAsia="Times New Roman" w:hAnsi="Arial" w:cs="Times New Roman"/>
          <w:lang w:val="fr-FR" w:eastAsia="fr-FR"/>
        </w:rPr>
        <w:t>.………………….</w:t>
      </w:r>
    </w:p>
    <w:p w:rsidR="00612112" w:rsidRPr="00612112" w:rsidRDefault="00612112" w:rsidP="00612112">
      <w:pPr>
        <w:tabs>
          <w:tab w:val="left" w:pos="2835"/>
          <w:tab w:val="left" w:pos="4680"/>
        </w:tabs>
        <w:spacing w:after="0" w:line="240" w:lineRule="auto"/>
        <w:ind w:left="426"/>
        <w:rPr>
          <w:rFonts w:ascii="Arial" w:eastAsia="Times New Roman" w:hAnsi="Arial" w:cs="Times New Roman"/>
          <w:lang w:val="fr-FR" w:eastAsia="fr-FR"/>
        </w:rPr>
      </w:pPr>
    </w:p>
    <w:p w:rsidR="00612112" w:rsidRPr="00612112" w:rsidRDefault="00612112" w:rsidP="00612112">
      <w:pPr>
        <w:tabs>
          <w:tab w:val="left" w:pos="2835"/>
          <w:tab w:val="left" w:pos="4680"/>
        </w:tabs>
        <w:spacing w:after="0" w:line="240" w:lineRule="auto"/>
        <w:ind w:left="426"/>
        <w:rPr>
          <w:rFonts w:ascii="Arial" w:eastAsia="Times New Roman" w:hAnsi="Arial" w:cs="Times New Roman"/>
          <w:lang w:val="fr-FR" w:eastAsia="fr-FR"/>
        </w:rPr>
      </w:pPr>
      <w:r w:rsidRPr="00612112">
        <w:rPr>
          <w:rFonts w:ascii="Arial" w:eastAsia="Times New Roman" w:hAnsi="Arial" w:cs="Times New Roman"/>
          <w:lang w:val="fr-FR" w:eastAsia="fr-FR"/>
        </w:rPr>
        <w:t>Signature</w:t>
      </w:r>
      <w:r w:rsidRPr="00612112">
        <w:rPr>
          <w:rFonts w:ascii="Arial" w:eastAsia="Times New Roman" w:hAnsi="Arial" w:cs="Times New Roman"/>
          <w:lang w:val="fr-FR" w:eastAsia="fr-FR"/>
        </w:rPr>
        <w:tab/>
        <w:t>………………………</w:t>
      </w:r>
      <w:proofErr w:type="gramStart"/>
      <w:r w:rsidRPr="00612112">
        <w:rPr>
          <w:rFonts w:ascii="Arial" w:eastAsia="Times New Roman" w:hAnsi="Arial" w:cs="Times New Roman"/>
          <w:lang w:val="fr-FR" w:eastAsia="fr-FR"/>
        </w:rPr>
        <w:t>…….</w:t>
      </w:r>
      <w:proofErr w:type="gramEnd"/>
      <w:r w:rsidRPr="00612112">
        <w:rPr>
          <w:rFonts w:ascii="Arial" w:eastAsia="Times New Roman" w:hAnsi="Arial" w:cs="Times New Roman"/>
          <w:lang w:val="fr-FR" w:eastAsia="fr-FR"/>
        </w:rPr>
        <w:t>…….……………….</w:t>
      </w:r>
    </w:p>
    <w:p w:rsidR="00612112" w:rsidRPr="00612112" w:rsidRDefault="00612112" w:rsidP="00612112">
      <w:pPr>
        <w:tabs>
          <w:tab w:val="left" w:pos="2835"/>
          <w:tab w:val="left" w:pos="5040"/>
        </w:tabs>
        <w:spacing w:after="0" w:line="240" w:lineRule="auto"/>
        <w:ind w:left="426"/>
        <w:rPr>
          <w:rFonts w:ascii="Arial" w:eastAsia="Times New Roman" w:hAnsi="Arial" w:cs="Times New Roman"/>
          <w:lang w:val="fr-FR" w:eastAsia="fr-FR"/>
        </w:rPr>
      </w:pPr>
    </w:p>
    <w:p w:rsidR="00612112" w:rsidRPr="00612112" w:rsidRDefault="00612112" w:rsidP="00612112">
      <w:pPr>
        <w:tabs>
          <w:tab w:val="left" w:pos="2835"/>
          <w:tab w:val="left" w:pos="5040"/>
        </w:tabs>
        <w:spacing w:after="0" w:line="240" w:lineRule="auto"/>
        <w:ind w:left="426"/>
        <w:rPr>
          <w:rFonts w:ascii="Arial" w:eastAsia="Times New Roman" w:hAnsi="Arial" w:cs="Times New Roman"/>
          <w:lang w:val="fr-FR" w:eastAsia="fr-FR"/>
        </w:rPr>
      </w:pPr>
    </w:p>
    <w:p w:rsidR="00612112" w:rsidRPr="00612112" w:rsidRDefault="00612112" w:rsidP="00612112">
      <w:pPr>
        <w:tabs>
          <w:tab w:val="left" w:pos="2835"/>
          <w:tab w:val="left" w:pos="5040"/>
        </w:tabs>
        <w:spacing w:after="0" w:line="240" w:lineRule="auto"/>
        <w:ind w:left="426"/>
        <w:rPr>
          <w:rFonts w:ascii="Arial" w:eastAsia="Times New Roman" w:hAnsi="Arial" w:cs="Times New Roman"/>
          <w:lang w:val="fr-FR" w:eastAsia="fr-FR"/>
        </w:rPr>
      </w:pPr>
    </w:p>
    <w:p w:rsidR="00612112" w:rsidRPr="00612112" w:rsidRDefault="00612112" w:rsidP="00612112">
      <w:pPr>
        <w:tabs>
          <w:tab w:val="left" w:pos="2835"/>
          <w:tab w:val="left" w:pos="5040"/>
        </w:tabs>
        <w:spacing w:after="0" w:line="240" w:lineRule="auto"/>
        <w:ind w:left="426"/>
        <w:rPr>
          <w:rFonts w:ascii="Arial" w:eastAsia="Times New Roman" w:hAnsi="Arial" w:cs="Times New Roman"/>
          <w:lang w:val="fr-FR" w:eastAsia="fr-FR"/>
        </w:rPr>
      </w:pPr>
    </w:p>
    <w:p w:rsidR="00306138" w:rsidRDefault="00E83873" w:rsidP="00E83873">
      <w:pPr>
        <w:spacing w:after="0" w:line="240" w:lineRule="auto"/>
        <w:ind w:left="426"/>
        <w:rPr>
          <w:rFonts w:ascii="Arial" w:eastAsia="Times New Roman" w:hAnsi="Arial" w:cs="Arial"/>
          <w:i/>
          <w:lang w:val="fr-FR" w:eastAsia="fr-FR"/>
        </w:rPr>
      </w:pPr>
      <w:r>
        <w:rPr>
          <w:rFonts w:ascii="Arial" w:eastAsia="Times New Roman" w:hAnsi="Arial" w:cs="Arial"/>
          <w:i/>
          <w:lang w:val="fr-FR" w:eastAsia="fr-FR"/>
        </w:rPr>
        <w:t>Au verso</w:t>
      </w:r>
    </w:p>
    <w:p w:rsidR="00E83873" w:rsidRDefault="00E83873" w:rsidP="00E83873">
      <w:pPr>
        <w:spacing w:after="0" w:line="240" w:lineRule="auto"/>
        <w:ind w:left="426"/>
        <w:rPr>
          <w:rFonts w:ascii="Arial" w:eastAsia="Times New Roman" w:hAnsi="Arial" w:cs="Arial"/>
          <w:i/>
          <w:lang w:val="fr-FR" w:eastAsia="fr-FR"/>
        </w:rPr>
      </w:pPr>
    </w:p>
    <w:p w:rsidR="00E83873" w:rsidRDefault="00E83873" w:rsidP="00E83873">
      <w:pPr>
        <w:spacing w:after="0" w:line="240" w:lineRule="auto"/>
        <w:ind w:left="426"/>
        <w:rPr>
          <w:rFonts w:ascii="Arial" w:eastAsia="Times New Roman" w:hAnsi="Arial" w:cs="Arial"/>
          <w:i/>
          <w:lang w:val="fr-FR" w:eastAsia="fr-FR"/>
        </w:rPr>
      </w:pPr>
      <w:r>
        <w:rPr>
          <w:rFonts w:ascii="Arial" w:eastAsia="Times New Roman" w:hAnsi="Arial" w:cs="Arial"/>
          <w:i/>
          <w:lang w:val="fr-FR" w:eastAsia="fr-FR"/>
        </w:rPr>
        <w:t>Affranchissement payé par l’institution</w:t>
      </w:r>
    </w:p>
    <w:p w:rsidR="00E83873" w:rsidRDefault="00E83873" w:rsidP="00E83873">
      <w:pPr>
        <w:spacing w:after="0" w:line="240" w:lineRule="auto"/>
        <w:ind w:left="426"/>
        <w:rPr>
          <w:rFonts w:ascii="Arial" w:eastAsia="Times New Roman" w:hAnsi="Arial" w:cs="Arial"/>
          <w:i/>
          <w:lang w:val="fr-FR" w:eastAsia="fr-FR"/>
        </w:rPr>
      </w:pPr>
    </w:p>
    <w:p w:rsidR="00E83873" w:rsidRDefault="00E83873" w:rsidP="00E83873">
      <w:pPr>
        <w:spacing w:after="0" w:line="240" w:lineRule="auto"/>
        <w:ind w:left="426"/>
        <w:rPr>
          <w:rFonts w:ascii="Arial" w:eastAsia="Times New Roman" w:hAnsi="Arial" w:cs="Arial"/>
          <w:i/>
          <w:lang w:val="fr-FR" w:eastAsia="fr-FR"/>
        </w:rPr>
      </w:pPr>
      <w:r>
        <w:rPr>
          <w:rFonts w:ascii="Arial" w:eastAsia="Times New Roman" w:hAnsi="Arial" w:cs="Arial"/>
          <w:i/>
          <w:lang w:val="fr-FR" w:eastAsia="fr-FR"/>
        </w:rPr>
        <w:t>Adresse de retour</w:t>
      </w:r>
    </w:p>
    <w:p w:rsidR="00E83873" w:rsidRDefault="00E83873" w:rsidP="00E83873">
      <w:pPr>
        <w:spacing w:after="0" w:line="240" w:lineRule="auto"/>
        <w:ind w:left="426"/>
        <w:rPr>
          <w:rFonts w:ascii="Arial" w:eastAsia="Times New Roman" w:hAnsi="Arial" w:cs="Arial"/>
          <w:i/>
          <w:lang w:val="fr-FR" w:eastAsia="fr-FR"/>
        </w:rPr>
      </w:pPr>
    </w:p>
    <w:p w:rsidR="00E83873" w:rsidRDefault="00E83873" w:rsidP="00E83873">
      <w:pPr>
        <w:spacing w:after="0" w:line="240" w:lineRule="auto"/>
        <w:ind w:left="426"/>
        <w:rPr>
          <w:rFonts w:ascii="Arial" w:eastAsia="Times New Roman" w:hAnsi="Arial" w:cs="Arial"/>
          <w:i/>
          <w:lang w:val="fr-FR" w:eastAsia="fr-FR"/>
        </w:rPr>
      </w:pPr>
      <w:r>
        <w:rPr>
          <w:rFonts w:ascii="Arial" w:eastAsia="Times New Roman" w:hAnsi="Arial" w:cs="Arial"/>
          <w:i/>
          <w:lang w:val="fr-FR" w:eastAsia="fr-FR"/>
        </w:rPr>
        <w:t>Association jurassienne d’accueil des migrants (AJAM)</w:t>
      </w:r>
    </w:p>
    <w:p w:rsidR="00E83873" w:rsidRDefault="00E83873" w:rsidP="00E83873">
      <w:pPr>
        <w:spacing w:after="0" w:line="240" w:lineRule="auto"/>
        <w:ind w:left="426"/>
        <w:rPr>
          <w:rFonts w:ascii="Arial" w:eastAsia="Times New Roman" w:hAnsi="Arial" w:cs="Arial"/>
          <w:i/>
          <w:lang w:val="fr-FR" w:eastAsia="fr-FR"/>
        </w:rPr>
      </w:pPr>
      <w:r>
        <w:rPr>
          <w:rFonts w:ascii="Arial" w:eastAsia="Times New Roman" w:hAnsi="Arial" w:cs="Arial"/>
          <w:i/>
          <w:lang w:val="fr-FR" w:eastAsia="fr-FR"/>
        </w:rPr>
        <w:t>Rue Saint-Sébastien 4</w:t>
      </w:r>
    </w:p>
    <w:p w:rsidR="00E83873" w:rsidRDefault="00E83873" w:rsidP="00E83873">
      <w:pPr>
        <w:spacing w:after="0" w:line="240" w:lineRule="auto"/>
        <w:ind w:left="426"/>
        <w:rPr>
          <w:rFonts w:ascii="Arial" w:eastAsia="Times New Roman" w:hAnsi="Arial" w:cs="Arial"/>
          <w:i/>
          <w:lang w:val="fr-FR" w:eastAsia="fr-FR"/>
        </w:rPr>
      </w:pPr>
      <w:r>
        <w:rPr>
          <w:rFonts w:ascii="Arial" w:eastAsia="Times New Roman" w:hAnsi="Arial" w:cs="Arial"/>
          <w:i/>
          <w:lang w:val="fr-FR" w:eastAsia="fr-FR"/>
        </w:rPr>
        <w:t>Case postale</w:t>
      </w:r>
      <w:bookmarkStart w:id="0" w:name="_GoBack"/>
      <w:bookmarkEnd w:id="0"/>
    </w:p>
    <w:p w:rsidR="00E83873" w:rsidRPr="00E83873" w:rsidRDefault="00E83873" w:rsidP="00E83873">
      <w:pPr>
        <w:spacing w:after="0" w:line="240" w:lineRule="auto"/>
        <w:ind w:left="426"/>
        <w:rPr>
          <w:rFonts w:ascii="Arial" w:eastAsia="Times New Roman" w:hAnsi="Arial" w:cs="Arial"/>
          <w:i/>
          <w:lang w:val="fr-FR" w:eastAsia="fr-FR"/>
        </w:rPr>
      </w:pPr>
      <w:r>
        <w:rPr>
          <w:rFonts w:ascii="Arial" w:eastAsia="Times New Roman" w:hAnsi="Arial" w:cs="Arial"/>
          <w:i/>
          <w:lang w:val="fr-FR" w:eastAsia="fr-FR"/>
        </w:rPr>
        <w:t>2800 Delémont</w:t>
      </w:r>
    </w:p>
    <w:sectPr w:rsidR="00E83873" w:rsidRPr="00E83873" w:rsidSect="00306138">
      <w:pgSz w:w="11906" w:h="16838"/>
      <w:pgMar w:top="1134" w:right="1134" w:bottom="34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7BBF"/>
    <w:rsid w:val="00306138"/>
    <w:rsid w:val="00612112"/>
    <w:rsid w:val="00CD7BBF"/>
    <w:rsid w:val="00DC4613"/>
    <w:rsid w:val="00E83873"/>
    <w:rsid w:val="00F133C8"/>
    <w:rsid w:val="00F86F77"/>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9ABE56"/>
  <w15:chartTrackingRefBased/>
  <w15:docId w15:val="{75E8F7D0-5AC0-416C-BE86-349AA2702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CD7BBF"/>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D7BB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213</Words>
  <Characters>1172</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Froidevaux Gilles</dc:creator>
  <cp:keywords/>
  <dc:description/>
  <cp:lastModifiedBy>Froidevaux Gilles</cp:lastModifiedBy>
  <cp:revision>3</cp:revision>
  <cp:lastPrinted>2024-11-06T08:42:00Z</cp:lastPrinted>
  <dcterms:created xsi:type="dcterms:W3CDTF">2025-05-07T04:58:00Z</dcterms:created>
  <dcterms:modified xsi:type="dcterms:W3CDTF">2025-05-07T05:02:00Z</dcterms:modified>
</cp:coreProperties>
</file>